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MANAGEMENT ARTISTIQUE</w:t>
      </w:r>
    </w:p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Le MANDANT (Artiste)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Nº de pièce d’identité : 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Le MANDATAIRE (Manager) :</w:t>
      </w:r>
    </w:p>
    <w:p>
      <w:r>
        <w:rPr>
          <w:b w:val="0"/>
          <w:sz w:val="20"/>
        </w:rPr>
        <w:t>Nom et Prénom / Raison sociale : ____________________________________</w:t>
      </w:r>
    </w:p>
    <w:p>
      <w:r>
        <w:rPr>
          <w:b w:val="0"/>
          <w:sz w:val="20"/>
        </w:rPr>
        <w:t>Nº de SIRET ou identité : 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Article 1 – Objet</w:t>
      </w:r>
    </w:p>
    <w:p>
      <w:r>
        <w:rPr>
          <w:b w:val="0"/>
          <w:sz w:val="20"/>
        </w:rPr>
        <w:t>Le présent contrat a pour objet de confier au Manager la mission de gestion, de représentation et de développement de la carrière artistique du Mandant, dans les conditions définies ci-après.</w:t>
      </w:r>
    </w:p>
    <w:p/>
    <w:p>
      <w:r>
        <w:rPr>
          <w:b/>
          <w:sz w:val="20"/>
        </w:rPr>
        <w:t>Article 2 – Durée</w:t>
      </w:r>
    </w:p>
    <w:p>
      <w:r>
        <w:rPr>
          <w:b w:val="0"/>
          <w:sz w:val="20"/>
        </w:rPr>
        <w:t>Le présent contrat est conclu pour une durée initiale de __________ mois/années, à compter de sa signature. Il pourra être renouvelé par tacite reconduction, sauf dénonciation par l'une des parties avec un préavis de __________ mois.</w:t>
      </w:r>
    </w:p>
    <w:p/>
    <w:p>
      <w:r>
        <w:rPr>
          <w:b/>
          <w:sz w:val="20"/>
        </w:rPr>
        <w:t>Article 3 – Obligations du Manager</w:t>
      </w:r>
    </w:p>
    <w:p>
      <w:r>
        <w:rPr>
          <w:b w:val="0"/>
          <w:sz w:val="20"/>
        </w:rPr>
        <w:t>Le Manager s'engage notamment à :</w:t>
      </w:r>
    </w:p>
    <w:p>
      <w:r>
        <w:rPr>
          <w:b w:val="0"/>
          <w:sz w:val="20"/>
        </w:rPr>
        <w:t>• Représenter le Mandant auprès des tiers, promoteurs, producteurs, maisons de disques, organisateurs de spectacles et autres partenaires professionnels ;</w:t>
      </w:r>
    </w:p>
    <w:p>
      <w:r>
        <w:rPr>
          <w:b w:val="0"/>
          <w:sz w:val="20"/>
        </w:rPr>
        <w:t>• Négocier et conclure des contrats en lien avec l'activité artistique du Mandant, dans le respect des instructions données ;</w:t>
      </w:r>
    </w:p>
    <w:p>
      <w:r>
        <w:rPr>
          <w:b w:val="0"/>
          <w:sz w:val="20"/>
        </w:rPr>
        <w:t>• Promouvoir la carrière du Mandant, organiser des rendez-vous professionnels, gérer la communication et les relations publiques ;</w:t>
      </w:r>
    </w:p>
    <w:p>
      <w:r>
        <w:rPr>
          <w:b w:val="0"/>
          <w:sz w:val="20"/>
        </w:rPr>
        <w:t>• Fournir au Mandant des comptes réguliers des actions entreprises et des revenus générés.</w:t>
      </w:r>
    </w:p>
    <w:p/>
    <w:p>
      <w:r>
        <w:rPr>
          <w:b/>
          <w:sz w:val="20"/>
        </w:rPr>
        <w:t>Article 4 – Obligations du Mandant</w:t>
      </w:r>
    </w:p>
    <w:p>
      <w:r>
        <w:rPr>
          <w:b w:val="0"/>
          <w:sz w:val="20"/>
        </w:rPr>
        <w:t>Le Mandant s'engage à :</w:t>
      </w:r>
    </w:p>
    <w:p>
      <w:r>
        <w:rPr>
          <w:b w:val="0"/>
          <w:sz w:val="20"/>
        </w:rPr>
        <w:t>• Informer le Manager de toute proposition professionnelle reçue directement ;</w:t>
      </w:r>
    </w:p>
    <w:p>
      <w:r>
        <w:rPr>
          <w:b w:val="0"/>
          <w:sz w:val="20"/>
        </w:rPr>
        <w:t>• Ne pas conclure de contrats relatifs à son activité artistique sans en informer le Manager ;</w:t>
      </w:r>
    </w:p>
    <w:p>
      <w:r>
        <w:rPr>
          <w:b w:val="0"/>
          <w:sz w:val="20"/>
        </w:rPr>
        <w:t>• Collaborer activement avec le Manager, notamment en fournissant les informations nécessaires ;</w:t>
      </w:r>
    </w:p>
    <w:p>
      <w:r>
        <w:rPr>
          <w:b w:val="0"/>
          <w:sz w:val="20"/>
        </w:rPr>
        <w:t>• Respecter les engagements pris dans le cadre des contrats négociés par le Manager.</w:t>
      </w:r>
    </w:p>
    <w:p/>
    <w:p>
      <w:r>
        <w:rPr>
          <w:b/>
          <w:sz w:val="20"/>
        </w:rPr>
        <w:t>Article 5 – Rémunération</w:t>
      </w:r>
    </w:p>
    <w:p>
      <w:r>
        <w:rPr>
          <w:b w:val="0"/>
          <w:sz w:val="20"/>
        </w:rPr>
        <w:t>En rémunération de ses services, le Manager percevra un pourcentage de ______ % sur tous les revenus artistiques perçus par le Mandant, y compris mais non limité à : cachets, droits d’auteur, produits dérivés, contrats publicitaires, autres ressources liées à l’activité artistique.</w:t>
      </w:r>
    </w:p>
    <w:p>
      <w:r>
        <w:rPr>
          <w:b w:val="0"/>
          <w:sz w:val="20"/>
        </w:rPr>
        <w:t>Cette rémunération s'applique pendant toute la durée du présent contrat, ainsi que sur les contrats conclus pendant cette période, même si les revenus sont perçus postérieurement.</w:t>
      </w:r>
    </w:p>
    <w:p/>
    <w:p>
      <w:r>
        <w:rPr>
          <w:b/>
          <w:sz w:val="20"/>
        </w:rPr>
        <w:t>Article 6 – Modalités de paiement</w:t>
      </w:r>
    </w:p>
    <w:p>
      <w:r>
        <w:rPr>
          <w:b w:val="0"/>
          <w:sz w:val="20"/>
        </w:rPr>
        <w:t>Le paiement de la rémunération due au Manager sera effectué dans un délai maximum de ______ jours à compter de la perception des revenus par le Mandant.</w:t>
      </w:r>
    </w:p>
    <w:p/>
    <w:p>
      <w:r>
        <w:rPr>
          <w:b/>
          <w:sz w:val="20"/>
        </w:rPr>
        <w:t>Article 7 – Confidentialité</w:t>
      </w:r>
    </w:p>
    <w:p>
      <w:r>
        <w:rPr>
          <w:b w:val="0"/>
          <w:sz w:val="20"/>
        </w:rPr>
        <w:t>Le Manager et le Mandant s'engagent à garder confidentielles toutes les informations commerciales, artistiques et personnelles échangées dans le cadre de l'exécution du présent contrat.</w:t>
      </w:r>
    </w:p>
    <w:p/>
    <w:p>
      <w:r>
        <w:rPr>
          <w:b/>
          <w:sz w:val="20"/>
        </w:rPr>
        <w:t>Article 8 – Résiliation</w:t>
      </w:r>
    </w:p>
    <w:p>
      <w:r>
        <w:rPr>
          <w:b w:val="0"/>
          <w:sz w:val="20"/>
        </w:rPr>
        <w:t>Le présent contrat pourra être résilié de plein droit en cas de manquement grave de l'une des parties à ses obligations, après mise en demeure restée sans effet pendant un délai de ______ jours.</w:t>
      </w:r>
    </w:p>
    <w:p>
      <w:r>
        <w:rPr>
          <w:b w:val="0"/>
          <w:sz w:val="20"/>
        </w:rPr>
        <w:t>La résiliation devra être notifiée par lettre recommandée avec accusé de réception.</w:t>
      </w:r>
    </w:p>
    <w:p/>
    <w:p>
      <w:r>
        <w:rPr>
          <w:b/>
          <w:sz w:val="20"/>
        </w:rPr>
        <w:t>Article 9 – Cession</w:t>
      </w:r>
    </w:p>
    <w:p>
      <w:r>
        <w:rPr>
          <w:b w:val="0"/>
          <w:sz w:val="20"/>
        </w:rPr>
        <w:t>Le Mandant ne pourra céder ses droits et obligations au titre du présent contrat sans l'accord écrit du Manager, et inversement.</w:t>
      </w:r>
    </w:p>
    <w:p/>
    <w:p>
      <w:r>
        <w:rPr>
          <w:b/>
          <w:sz w:val="20"/>
        </w:rPr>
        <w:t>Article 10 – Litiges</w:t>
      </w:r>
    </w:p>
    <w:p>
      <w:r>
        <w:rPr>
          <w:b w:val="0"/>
          <w:sz w:val="20"/>
        </w:rPr>
        <w:t>Tout différend relatif à l'interprétation ou à l'exécution du présent contrat sera soumis aux juridictions compétentes du ressort du Tribunal judiciaire du domicile du défendeur, sauf disposition légale contraire.</w:t>
      </w:r>
    </w:p>
    <w:p/>
    <w:p>
      <w:r>
        <w:rPr>
          <w:b/>
          <w:sz w:val="20"/>
        </w:rPr>
        <w:t>Article 11 – Loi applicable</w:t>
      </w:r>
    </w:p>
    <w:p>
      <w:r>
        <w:rPr>
          <w:b w:val="0"/>
          <w:sz w:val="20"/>
        </w:rPr>
        <w:t>Le présent contrat est régi par le droit français.</w:t>
      </w:r>
    </w:p>
    <w:p/>
    <w:p/>
    <w:p>
      <w:r>
        <w:rPr>
          <w:b w:val="0"/>
          <w:sz w:val="20"/>
        </w:rPr>
        <w:t>Lieu de signature : _________________________________________</w:t>
      </w:r>
    </w:p>
    <w:p>
      <w:r>
        <w:rPr>
          <w:b w:val="0"/>
          <w:sz w:val="20"/>
        </w:rPr>
        <w:t>Date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MANDANT (Artiste)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MANDATAIRE (Manager)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https://jurid-entreprise.com/contrat-de-management-artistique/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contrat-de-management-artistiqu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